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5959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1EE4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88B6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17A9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LaQ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2973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1855470</wp:posOffset>
                </wp:positionH>
                <wp:positionV relativeFrom="paragraph">
                  <wp:posOffset>24130</wp:posOffset>
                </wp:positionV>
                <wp:extent cx="322834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2973A3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C3F13">
                              <w:rPr>
                                <w:rFonts w:ascii="Arial" w:hAnsi="Arial" w:cs="Arial"/>
                              </w:rPr>
                              <w:t>WWI</w:t>
                            </w:r>
                            <w:r w:rsidR="00AC3F13" w:rsidRPr="00AC3F13">
                              <w:rPr>
                                <w:rFonts w:ascii="Arial" w:hAnsi="Arial" w:cs="Arial"/>
                              </w:rPr>
                              <w:t xml:space="preserve">: How to combine paint </w:t>
                            </w:r>
                            <w:r w:rsidR="00AC3F13" w:rsidRPr="00AC3F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texture?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FD94" id="_x0000_s1027" type="#_x0000_t202" style="position:absolute;margin-left:146.1pt;margin-top:1.9pt;width:254.2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" filled="f" stroked="f">
                <v:textbox>
                  <w:txbxContent>
                    <w:p w:rsidR="00BC092A" w:rsidRPr="001510CC" w:rsidRDefault="002973A3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C3F13">
                        <w:rPr>
                          <w:rFonts w:ascii="Arial" w:hAnsi="Arial" w:cs="Arial"/>
                        </w:rPr>
                        <w:t>WWI</w:t>
                      </w:r>
                      <w:r w:rsidR="00AC3F13" w:rsidRPr="00AC3F13">
                        <w:rPr>
                          <w:rFonts w:ascii="Arial" w:hAnsi="Arial" w:cs="Arial"/>
                        </w:rPr>
                        <w:t xml:space="preserve">: How to combine paint </w:t>
                      </w:r>
                      <w:r w:rsidR="00AC3F13" w:rsidRPr="00AC3F13">
                        <w:rPr>
                          <w:rFonts w:ascii="Arial" w:hAnsi="Arial" w:cs="Arial"/>
                          <w:sz w:val="20"/>
                          <w:szCs w:val="20"/>
                        </w:rPr>
                        <w:t>and texture?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C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8267700</wp:posOffset>
                </wp:positionH>
                <wp:positionV relativeFrom="paragraph">
                  <wp:posOffset>59055</wp:posOffset>
                </wp:positionV>
                <wp:extent cx="1238250" cy="3429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2973A3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  <w:r w:rsidR="007B222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28" type="#_x0000_t202" style="position:absolute;margin-left:651pt;margin-top:4.65pt;width:97.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" filled="f" stroked="f">
                <v:textbox>
                  <w:txbxContent>
                    <w:p w:rsidR="00BC092A" w:rsidRPr="001510CC" w:rsidRDefault="002973A3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  <w:r w:rsidR="007B222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394CDB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C1C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:rsidR="00BC092A" w:rsidRPr="001510CC" w:rsidRDefault="00394CDB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AF0FE6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AF0FE6" w:rsidRPr="00F264CC" w:rsidTr="00AF0FE6">
        <w:trPr>
          <w:trHeight w:val="418"/>
        </w:trPr>
        <w:tc>
          <w:tcPr>
            <w:tcW w:w="2672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750E20" w:rsidTr="00AF0FE6">
        <w:trPr>
          <w:trHeight w:val="442"/>
        </w:trPr>
        <w:tc>
          <w:tcPr>
            <w:tcW w:w="2672" w:type="dxa"/>
          </w:tcPr>
          <w:p w:rsidR="00750E20" w:rsidRPr="00F81194" w:rsidRDefault="00107467" w:rsidP="001074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abstract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Art that doesn’t necessarily look like it does in real-life. Use shapes, colours and gestural marks</w:t>
            </w:r>
          </w:p>
        </w:tc>
      </w:tr>
      <w:tr w:rsidR="00750E20" w:rsidTr="00AF0FE6">
        <w:trPr>
          <w:trHeight w:val="442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investigate something in detail to understand it</w:t>
            </w:r>
          </w:p>
        </w:tc>
      </w:tr>
      <w:tr w:rsidR="00750E20" w:rsidTr="00AF0FE6">
        <w:trPr>
          <w:trHeight w:val="418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evaluate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form an opinion about how good or useful something is</w:t>
            </w:r>
          </w:p>
        </w:tc>
      </w:tr>
      <w:tr w:rsidR="00750E20" w:rsidTr="00AF0FE6">
        <w:trPr>
          <w:trHeight w:val="418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interpret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understand and explain the meaning of something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medium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The materials use to make a piece of art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mixed-media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Art made from a combination of different materials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narrative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Is a story recalling events whether fictitious or true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respond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create ideas formed from experiencing art of others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F81194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tableau</w:t>
            </w:r>
          </w:p>
        </w:tc>
        <w:tc>
          <w:tcPr>
            <w:tcW w:w="4044" w:type="dxa"/>
          </w:tcPr>
          <w:p w:rsidR="00107467" w:rsidRPr="00F81194" w:rsidRDefault="00F81194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People recreating a scene from a story, painting in a motionless poses</w:t>
            </w:r>
          </w:p>
        </w:tc>
      </w:tr>
    </w:tbl>
    <w:p w:rsidR="00EF7F1F" w:rsidRDefault="009506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-668740</wp:posOffset>
                </wp:positionH>
                <wp:positionV relativeFrom="paragraph">
                  <wp:posOffset>202925</wp:posOffset>
                </wp:positionV>
                <wp:extent cx="5600700" cy="1419367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1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D" w:rsidRPr="004F7D59" w:rsidRDefault="0074226D" w:rsidP="0010746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  <w:r w:rsidR="009506D6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EC5132">
                              <w:rPr>
                                <w:rFonts w:cstheme="minorHAnsi"/>
                                <w:color w:val="000000" w:themeColor="text1"/>
                              </w:rPr>
                              <w:t>Learn about the significant artists, architects and designers in history.</w:t>
                            </w:r>
                            <w:r w:rsidR="000206D9" w:rsidRPr="000206D9">
                              <w:t xml:space="preserve"> </w:t>
                            </w:r>
                            <w:r w:rsidR="00F81194">
                              <w:t xml:space="preserve">We will analyse the work of David Hockney, Paula Rego, John Singer Sargent, Fiona Rae and Lubaina Himid. </w:t>
                            </w:r>
                            <w:r w:rsidR="000206D9">
                              <w:t xml:space="preserve">Analysing the historical meaning behind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John Singer Sargent’s oil painting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‘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>Gassed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’.</w:t>
                            </w:r>
                            <w:r w:rsidR="0010746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Children will f</w:t>
                            </w:r>
                            <w:r w:rsidR="00107467" w:rsidRPr="00107467">
                              <w:rPr>
                                <w:rFonts w:cstheme="minorHAnsi"/>
                                <w:color w:val="000000" w:themeColor="text1"/>
                              </w:rPr>
                              <w:t>o</w:t>
                            </w:r>
                            <w:r w:rsidR="0010746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cus on the different </w:t>
                            </w:r>
                            <w:r w:rsidR="00107467" w:rsidRPr="00107467">
                              <w:rPr>
                                <w:rFonts w:cstheme="minorHAnsi"/>
                                <w:color w:val="000000" w:themeColor="text1"/>
                              </w:rPr>
                              <w:t>areas that Sargent was compelled to paint.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To recreate artwork and understand the artistic device of the power of 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juxtaposition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between the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horror o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f war and the beautiful game.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2.65pt;margin-top:16pt;width:441pt;height:11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" strokecolor="#92d050" strokeweight="2.25pt">
                <v:textbox>
                  <w:txbxContent>
                    <w:p w:rsidR="0074226D" w:rsidRPr="004F7D59" w:rsidRDefault="0074226D" w:rsidP="0010746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1510CC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  <w:r w:rsidR="009506D6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EC5132">
                        <w:rPr>
                          <w:rFonts w:cstheme="minorHAnsi"/>
                          <w:color w:val="000000" w:themeColor="text1"/>
                        </w:rPr>
                        <w:t>Learn about the significant artists, architects and designers in history.</w:t>
                      </w:r>
                      <w:r w:rsidR="000206D9" w:rsidRPr="000206D9">
                        <w:t xml:space="preserve"> </w:t>
                      </w:r>
                      <w:r w:rsidR="00F81194">
                        <w:t xml:space="preserve">We will analyse the work of David Hockney, Paula Rego, John Singer Sargent, Fiona Rae and Lubaina Himid. </w:t>
                      </w:r>
                      <w:r w:rsidR="000206D9">
                        <w:t xml:space="preserve">Analysing the historical meaning behind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John Singer Sargent’s oil painting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‘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>Gassed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’.</w:t>
                      </w:r>
                      <w:r w:rsidR="00107467">
                        <w:rPr>
                          <w:rFonts w:cstheme="minorHAnsi"/>
                          <w:color w:val="000000" w:themeColor="text1"/>
                        </w:rPr>
                        <w:t xml:space="preserve"> Children will f</w:t>
                      </w:r>
                      <w:r w:rsidR="00107467" w:rsidRPr="00107467">
                        <w:rPr>
                          <w:rFonts w:cstheme="minorHAnsi"/>
                          <w:color w:val="000000" w:themeColor="text1"/>
                        </w:rPr>
                        <w:t>o</w:t>
                      </w:r>
                      <w:r w:rsidR="00107467">
                        <w:rPr>
                          <w:rFonts w:cstheme="minorHAnsi"/>
                          <w:color w:val="000000" w:themeColor="text1"/>
                        </w:rPr>
                        <w:t xml:space="preserve">cus on the different </w:t>
                      </w:r>
                      <w:r w:rsidR="00107467" w:rsidRPr="00107467">
                        <w:rPr>
                          <w:rFonts w:cstheme="minorHAnsi"/>
                          <w:color w:val="000000" w:themeColor="text1"/>
                        </w:rPr>
                        <w:t>areas that Sargent was compelled to paint.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 xml:space="preserve"> To recreate artwork and understand the artistic device of the power of 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juxtaposition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between the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 horror o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f war and the beautiful game.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517" w:tblpY="665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486"/>
      </w:tblGrid>
      <w:tr w:rsidR="00515C29" w:rsidTr="00AC3F13">
        <w:trPr>
          <w:trHeight w:val="409"/>
        </w:trPr>
        <w:tc>
          <w:tcPr>
            <w:tcW w:w="5486" w:type="dxa"/>
            <w:shd w:val="clear" w:color="auto" w:fill="92D050"/>
          </w:tcPr>
          <w:p w:rsidR="00515C29" w:rsidRPr="001510CC" w:rsidRDefault="00515C29" w:rsidP="00F81194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AC3F13">
        <w:trPr>
          <w:trHeight w:val="1642"/>
        </w:trPr>
        <w:tc>
          <w:tcPr>
            <w:tcW w:w="5486" w:type="dxa"/>
          </w:tcPr>
          <w:p w:rsidR="00515C29" w:rsidRPr="001510CC" w:rsidRDefault="00515C29" w:rsidP="00F81194">
            <w:pPr>
              <w:pStyle w:val="ListParagraph"/>
              <w:ind w:left="432"/>
              <w:rPr>
                <w:rFonts w:ascii="Arial" w:hAnsi="Arial" w:cs="Arial"/>
                <w:color w:val="92D050"/>
              </w:rPr>
            </w:pPr>
          </w:p>
          <w:p w:rsidR="00515C29" w:rsidRPr="009506D6" w:rsidRDefault="007B2227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Mix textures </w:t>
            </w:r>
            <w:r w:rsidRPr="007956FC">
              <w:rPr>
                <w:rFonts w:ascii="Arial" w:hAnsi="Arial" w:cs="Arial"/>
                <w:color w:val="92D050"/>
              </w:rPr>
              <w:t>combining rough and smooth</w:t>
            </w:r>
          </w:p>
          <w:p w:rsidR="00B23C82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7956FC">
              <w:rPr>
                <w:rFonts w:ascii="Arial" w:hAnsi="Arial" w:cs="Arial"/>
                <w:color w:val="92D050"/>
              </w:rPr>
              <w:t xml:space="preserve">Create an </w:t>
            </w:r>
            <w:r>
              <w:rPr>
                <w:rFonts w:ascii="Arial" w:hAnsi="Arial" w:cs="Arial"/>
                <w:color w:val="00B050"/>
              </w:rPr>
              <w:t xml:space="preserve">accurate pattern </w:t>
            </w:r>
            <w:r w:rsidRPr="007956FC">
              <w:rPr>
                <w:rFonts w:ascii="Arial" w:hAnsi="Arial" w:cs="Arial"/>
                <w:color w:val="92D050"/>
              </w:rPr>
              <w:t xml:space="preserve">showing </w:t>
            </w:r>
            <w:r>
              <w:rPr>
                <w:rFonts w:ascii="Arial" w:hAnsi="Arial" w:cs="Arial"/>
                <w:color w:val="00B050"/>
              </w:rPr>
              <w:t xml:space="preserve">fine detail </w:t>
            </w:r>
            <w:r w:rsidRPr="007956FC">
              <w:rPr>
                <w:rFonts w:ascii="Arial" w:hAnsi="Arial" w:cs="Arial"/>
                <w:color w:val="92D050"/>
              </w:rPr>
              <w:t>on the printing plate.</w:t>
            </w:r>
          </w:p>
          <w:p w:rsidR="007956FC" w:rsidRPr="007956FC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92D050"/>
              </w:rPr>
              <w:t xml:space="preserve">Effectively build up </w:t>
            </w:r>
            <w:r w:rsidRPr="007956FC">
              <w:rPr>
                <w:rFonts w:ascii="Arial" w:hAnsi="Arial" w:cs="Arial"/>
                <w:color w:val="00B050"/>
              </w:rPr>
              <w:t>layers of colour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7956FC" w:rsidRPr="00F81194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7956FC">
              <w:rPr>
                <w:rFonts w:ascii="Arial" w:hAnsi="Arial" w:cs="Arial"/>
                <w:color w:val="92D050"/>
              </w:rPr>
              <w:t xml:space="preserve">Use a range of visual elements that </w:t>
            </w:r>
            <w:r>
              <w:rPr>
                <w:rFonts w:ascii="Arial" w:hAnsi="Arial" w:cs="Arial"/>
                <w:color w:val="00B050"/>
              </w:rPr>
              <w:t>reflect the purpose of work.</w:t>
            </w:r>
          </w:p>
          <w:p w:rsidR="00F81194" w:rsidRPr="00F81194" w:rsidRDefault="00F81194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>Sketch</w:t>
            </w:r>
          </w:p>
          <w:p w:rsidR="00F81194" w:rsidRPr="004F7D59" w:rsidRDefault="00F81194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</w:p>
        </w:tc>
      </w:tr>
    </w:tbl>
    <w:p w:rsidR="00EF7F1F" w:rsidRDefault="00AC3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3249608</wp:posOffset>
                </wp:positionH>
                <wp:positionV relativeFrom="paragraph">
                  <wp:posOffset>180473</wp:posOffset>
                </wp:positionV>
                <wp:extent cx="1836752" cy="100186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2" cy="100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84AAF" w:rsidRPr="001510CC" w:rsidRDefault="007B2227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Summer </w:t>
                            </w:r>
                          </w:p>
                          <w:p w:rsidR="00884AAF" w:rsidRDefault="007B2227" w:rsidP="009506D6">
                            <w:pPr>
                              <w:jc w:val="center"/>
                            </w:pPr>
                            <w:r>
                              <w:t>Gas-attack scene from the trenches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55.85pt;margin-top:14.2pt;width:144.65pt;height:7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84AAF" w:rsidRPr="001510CC" w:rsidRDefault="007B2227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Summer </w:t>
                      </w:r>
                    </w:p>
                    <w:p w:rsidR="00884AAF" w:rsidRDefault="007B2227" w:rsidP="009506D6">
                      <w:pPr>
                        <w:jc w:val="center"/>
                      </w:pPr>
                      <w:r>
                        <w:t>Gas-attack scene from the trenches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3084792</wp:posOffset>
                </wp:positionH>
                <wp:positionV relativeFrom="paragraph">
                  <wp:posOffset>64609</wp:posOffset>
                </wp:positionV>
                <wp:extent cx="2075291" cy="1280160"/>
                <wp:effectExtent l="0" t="0" r="20320" b="1524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1" cy="128016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31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2.9pt;margin-top:5.1pt;width:163.4pt;height:10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AC3F13"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194310</wp:posOffset>
            </wp:positionV>
            <wp:extent cx="1965960" cy="859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EF7F1F"/>
    <w:p w:rsidR="00EF7F1F" w:rsidRDefault="00EF7F1F"/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-489992</wp:posOffset>
                </wp:positionH>
                <wp:positionV relativeFrom="paragraph">
                  <wp:posOffset>340749</wp:posOffset>
                </wp:positionV>
                <wp:extent cx="2971800" cy="1409700"/>
                <wp:effectExtent l="0" t="0" r="19050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97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0AB6" id="Horizontal Scroll 24" o:spid="_x0000_s1026" type="#_x0000_t98" style="position:absolute;margin-left:-38.6pt;margin-top:26.85pt;width:234pt;height:1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835055E" wp14:editId="651BB200">
                <wp:simplePos x="0" y="0"/>
                <wp:positionH relativeFrom="column">
                  <wp:posOffset>3248167</wp:posOffset>
                </wp:positionH>
                <wp:positionV relativeFrom="paragraph">
                  <wp:posOffset>51511</wp:posOffset>
                </wp:positionV>
                <wp:extent cx="6257925" cy="1799931"/>
                <wp:effectExtent l="19050" t="1905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79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227" w:rsidRDefault="007B2227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bookmarkStart w:id="0" w:name="_GoBack"/>
                          </w:p>
                          <w:p w:rsidR="003D0B23" w:rsidRPr="00EF7F1F" w:rsidRDefault="00AC3F1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776BF" wp14:editId="05473540">
                                  <wp:extent cx="6134600" cy="13938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6427" cy="1401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055E" id="_x0000_s1033" type="#_x0000_t202" style="position:absolute;margin-left:255.75pt;margin-top:4.05pt;width:492.75pt;height:141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" strokecolor="#92d050" strokeweight="2.25pt">
                <v:textbox>
                  <w:txbxContent>
                    <w:p w:rsidR="007B2227" w:rsidRDefault="007B2227" w:rsidP="003D0B23">
                      <w:pPr>
                        <w:rPr>
                          <w:rFonts w:ascii="Sassoon Primary" w:hAnsi="Sassoon Primary"/>
                        </w:rPr>
                      </w:pPr>
                      <w:bookmarkStart w:id="1" w:name="_GoBack"/>
                    </w:p>
                    <w:p w:rsidR="003D0B23" w:rsidRPr="00EF7F1F" w:rsidRDefault="00AC3F13" w:rsidP="003D0B23">
                      <w:pPr>
                        <w:rPr>
                          <w:rFonts w:ascii="Sassoon Primary" w:hAnsi="Sassoon Primary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1776BF" wp14:editId="05473540">
                            <wp:extent cx="6134600" cy="13938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6427" cy="1401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973DBB2" wp14:editId="5CC00B29">
            <wp:simplePos x="0" y="0"/>
            <wp:positionH relativeFrom="column">
              <wp:posOffset>2527034</wp:posOffset>
            </wp:positionH>
            <wp:positionV relativeFrom="paragraph">
              <wp:posOffset>272434</wp:posOffset>
            </wp:positionV>
            <wp:extent cx="716280" cy="63754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65405</wp:posOffset>
                </wp:positionV>
                <wp:extent cx="2247900" cy="7143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4F7D59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4F7D5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Agreed outcome:</w:t>
                            </w:r>
                          </w:p>
                          <w:p w:rsidR="008309C9" w:rsidRDefault="00040A69" w:rsidP="008309C9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EC5132">
                              <w:t>n oil painting replicating a</w:t>
                            </w:r>
                            <w:r>
                              <w:t xml:space="preserve"> silhouette of human form.</w:t>
                            </w:r>
                          </w:p>
                          <w:p w:rsidR="00884AAF" w:rsidRPr="004F7D59" w:rsidRDefault="00884AAF" w:rsidP="008309C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.7pt;margin-top:5.15pt;width:177pt;height:5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" filled="f" stroked="f">
                <v:textbox>
                  <w:txbxContent>
                    <w:p w:rsidR="003D0B23" w:rsidRPr="004F7D59" w:rsidRDefault="003D0B23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4F7D59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Agreed outcome:</w:t>
                      </w:r>
                    </w:p>
                    <w:p w:rsidR="008309C9" w:rsidRDefault="00040A69" w:rsidP="008309C9">
                      <w:pPr>
                        <w:jc w:val="center"/>
                      </w:pPr>
                      <w:r>
                        <w:t>A</w:t>
                      </w:r>
                      <w:r w:rsidR="00EC5132">
                        <w:t>n oil painting replicating a</w:t>
                      </w:r>
                      <w:r>
                        <w:t xml:space="preserve"> silhouette of human form.</w:t>
                      </w:r>
                    </w:p>
                    <w:p w:rsidR="00884AAF" w:rsidRPr="004F7D59" w:rsidRDefault="00884AAF" w:rsidP="008309C9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57E6"/>
    <w:multiLevelType w:val="hybridMultilevel"/>
    <w:tmpl w:val="7C36B394"/>
    <w:lvl w:ilvl="0" w:tplc="FA4A93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206D9"/>
    <w:rsid w:val="00040A69"/>
    <w:rsid w:val="00107467"/>
    <w:rsid w:val="001510CC"/>
    <w:rsid w:val="002418C4"/>
    <w:rsid w:val="002973A3"/>
    <w:rsid w:val="002A0095"/>
    <w:rsid w:val="002B11D1"/>
    <w:rsid w:val="00352CED"/>
    <w:rsid w:val="00374ED8"/>
    <w:rsid w:val="00376C15"/>
    <w:rsid w:val="00394CDB"/>
    <w:rsid w:val="003D0B23"/>
    <w:rsid w:val="004824A8"/>
    <w:rsid w:val="004B6249"/>
    <w:rsid w:val="004F7D59"/>
    <w:rsid w:val="00503405"/>
    <w:rsid w:val="005138AF"/>
    <w:rsid w:val="00515C29"/>
    <w:rsid w:val="00566055"/>
    <w:rsid w:val="005959B9"/>
    <w:rsid w:val="006E0CFE"/>
    <w:rsid w:val="0074226D"/>
    <w:rsid w:val="00750E20"/>
    <w:rsid w:val="00791BC0"/>
    <w:rsid w:val="007956FC"/>
    <w:rsid w:val="007B2227"/>
    <w:rsid w:val="008309C9"/>
    <w:rsid w:val="008346E3"/>
    <w:rsid w:val="00884AAF"/>
    <w:rsid w:val="009506D6"/>
    <w:rsid w:val="00AC3F13"/>
    <w:rsid w:val="00AF0FE6"/>
    <w:rsid w:val="00B23C82"/>
    <w:rsid w:val="00BC092A"/>
    <w:rsid w:val="00E26DCF"/>
    <w:rsid w:val="00EC5132"/>
    <w:rsid w:val="00EE0421"/>
    <w:rsid w:val="00EF7F1F"/>
    <w:rsid w:val="00F264CC"/>
    <w:rsid w:val="00F81194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9C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532AB-2899-4A57-9229-5B00B8FAC207}"/>
</file>

<file path=customXml/itemProps2.xml><?xml version="1.0" encoding="utf-8"?>
<ds:datastoreItem xmlns:ds="http://schemas.openxmlformats.org/officeDocument/2006/customXml" ds:itemID="{E7BE89D5-8656-4C41-A581-3C1A1C57C35C}">
  <ds:schemaRefs>
    <ds:schemaRef ds:uri="4e95e3fe-a6c3-4dfc-8e9f-93c2302542a2"/>
    <ds:schemaRef ds:uri="http://schemas.microsoft.com/office/2006/documentManagement/types"/>
    <ds:schemaRef ds:uri="929cf795-8842-4ec9-a5a4-5b4998c26141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09e910a-6d91-4c53-bf25-3d35628044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2B4D36-BCBD-497A-A9DA-F5E2AC23B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Laura Heeks</cp:lastModifiedBy>
  <cp:revision>2</cp:revision>
  <cp:lastPrinted>2020-06-19T13:37:00Z</cp:lastPrinted>
  <dcterms:created xsi:type="dcterms:W3CDTF">2024-03-21T16:13:00Z</dcterms:created>
  <dcterms:modified xsi:type="dcterms:W3CDTF">2024-03-21T16:13:00Z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